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right"/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</w:rPr>
      </w:pPr>
      <w:r>
        <w:rPr>
          <w:rFonts w:ascii="Cambria" w:hAnsi="Cambria"/>
          <w:b w:val="1"/>
          <w:bCs w:val="1"/>
          <w:sz w:val="28"/>
          <w:szCs w:val="28"/>
          <w:u w:color="000000"/>
          <w:rtl w:val="0"/>
        </w:rPr>
        <w:t>Bilag 3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</w:rPr>
      </w:pPr>
      <w:r>
        <w:rPr>
          <w:rFonts w:ascii="Cambria" w:hAnsi="Cambria"/>
          <w:b w:val="1"/>
          <w:bCs w:val="1"/>
          <w:sz w:val="28"/>
          <w:szCs w:val="28"/>
          <w:u w:color="000000"/>
          <w:rtl w:val="0"/>
        </w:rPr>
        <w:t>Samtykkeerkl</w:t>
      </w:r>
      <w:r>
        <w:rPr>
          <w:rFonts w:ascii="Cambria" w:hAnsi="Cambria" w:hint="default"/>
          <w:b w:val="1"/>
          <w:bCs w:val="1"/>
          <w:sz w:val="28"/>
          <w:szCs w:val="28"/>
          <w:u w:color="000000"/>
          <w:rtl w:val="0"/>
          <w:lang w:val="da-DK"/>
        </w:rPr>
        <w:t>æ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</w:rPr>
        <w:t>ring til faddere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Jeg giver som fadder samtykke til, at jeg vises i transmissionen af X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s d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b via XXX grundet de nuv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rende omst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ndigheder med COVID-19 og restriktioner for forsamlinger.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(Hvis transmissionen l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gges op p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Facebook, hjemmeside, mm., skal f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lgende tilf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jes: Jeg giver ligeledes tilladelse til, at transmissionen l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gges op p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XXX kirkes hjemmeside, Facebook-side (eller hvor det nu l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gges op).)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hAnsi="Cambria"/>
          <w:b w:val="1"/>
          <w:bCs w:val="1"/>
          <w:sz w:val="24"/>
          <w:szCs w:val="24"/>
          <w:u w:color="000000"/>
          <w:rtl w:val="0"/>
          <w:lang w:val="da-DK"/>
        </w:rPr>
        <w:t>Tilbagekaldelse af samtykke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>Du er berettiget til,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hvilket som helst tidspunkt, at tilbagekalde dit samtykke, indtil transmissionen begynder.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>Hvis transmissionen l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æ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gges op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fx Facebook, YouTube eller lignende, er du berettiget til,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hvilket som helst tidspunkt, at tilbagekalde dit samtykke.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 xml:space="preserve">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S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fremt du tilbagekalder dit samtykke,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virker dette alene den fremadrettede behandling af dine oplysninger og dermed ikke lovligheden af den brug, der er baseret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samtykket inden din tilbagekaldelse heraf.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>Tilbagekaldelse af samtykke kan ske ved at rette henvendelse til XXX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</w:rPr>
        <w:t>e-mail: XXX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Dato:__________________________________________________________________________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Navn: _________________________________________________________________________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  <w:br w:type="textWrapping"/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Telefon: _______________________________________________________________________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E-mail: ________________________________________________________________________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Underskrift:__________________________________________________________________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